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6410" w14:textId="77777777" w:rsidR="001E0562" w:rsidRDefault="009D3F98">
      <w:pPr>
        <w:spacing w:before="240" w:after="240"/>
        <w:jc w:val="center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56"/>
          <w:szCs w:val="56"/>
        </w:rPr>
        <w:t>國網中心民生</w:t>
      </w:r>
      <w:proofErr w:type="gramStart"/>
      <w:r>
        <w:rPr>
          <w:rFonts w:ascii="Arial Unicode MS" w:eastAsia="Arial Unicode MS" w:hAnsi="Arial Unicode MS" w:cs="Arial Unicode MS"/>
          <w:sz w:val="56"/>
          <w:szCs w:val="56"/>
        </w:rPr>
        <w:t>公共物聯網</w:t>
      </w:r>
      <w:proofErr w:type="gramEnd"/>
      <w:r>
        <w:rPr>
          <w:rFonts w:ascii="Arial Unicode MS" w:eastAsia="Arial Unicode MS" w:hAnsi="Arial Unicode MS" w:cs="Arial Unicode MS"/>
          <w:sz w:val="56"/>
          <w:szCs w:val="56"/>
        </w:rPr>
        <w:t>設備借用單</w:t>
      </w:r>
    </w:p>
    <w:p w14:paraId="29E88E55" w14:textId="77777777" w:rsidR="001E0562" w:rsidRDefault="009D3F98">
      <w:pPr>
        <w:spacing w:before="240" w:after="24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此單僅適用於國網中心民生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公共物聯網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計畫之設備，如小型基地站、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物聯閘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>道器等</w:t>
      </w:r>
    </w:p>
    <w:p w14:paraId="59A92885" w14:textId="77777777" w:rsidR="001E0562" w:rsidRDefault="009D3F98">
      <w:pPr>
        <w:pStyle w:val="2"/>
        <w:spacing w:before="240" w:after="240"/>
        <w:rPr>
          <w:sz w:val="30"/>
          <w:szCs w:val="30"/>
        </w:rPr>
      </w:pPr>
      <w:bookmarkStart w:id="0" w:name="_7sy2v98oofnw" w:colFirst="0" w:colLast="0"/>
      <w:bookmarkEnd w:id="0"/>
      <w:r>
        <w:rPr>
          <w:rFonts w:ascii="Arial Unicode MS" w:eastAsia="Arial Unicode MS" w:hAnsi="Arial Unicode MS" w:cs="Arial Unicode MS"/>
          <w:sz w:val="30"/>
          <w:szCs w:val="30"/>
        </w:rPr>
        <w:t>使用規定：</w:t>
      </w:r>
    </w:p>
    <w:p w14:paraId="498467C2" w14:textId="77777777" w:rsidR="001E0562" w:rsidRDefault="009D3F98">
      <w:pPr>
        <w:numPr>
          <w:ilvl w:val="0"/>
          <w:numId w:val="1"/>
        </w:numPr>
        <w:spacing w:before="100" w:line="261" w:lineRule="auto"/>
        <w:jc w:val="both"/>
      </w:pPr>
      <w:r>
        <w:rPr>
          <w:rFonts w:ascii="Arial Unicode MS" w:eastAsia="Arial Unicode MS" w:hAnsi="Arial Unicode MS" w:cs="Arial Unicode MS"/>
        </w:rPr>
        <w:t>借用方</w:t>
      </w:r>
      <w:r>
        <w:rPr>
          <w:rFonts w:ascii="Gungsuh" w:eastAsia="Gungsuh" w:hAnsi="Gungsuh" w:cs="Gungsuh"/>
        </w:rPr>
        <w:t>不得收益及轉借他人。</w:t>
      </w:r>
    </w:p>
    <w:p w14:paraId="778D5776" w14:textId="77777777" w:rsidR="001E0562" w:rsidRDefault="009D3F98">
      <w:pPr>
        <w:numPr>
          <w:ilvl w:val="0"/>
          <w:numId w:val="1"/>
        </w:numPr>
        <w:spacing w:line="261" w:lineRule="auto"/>
        <w:jc w:val="both"/>
      </w:pPr>
      <w:r>
        <w:rPr>
          <w:rFonts w:ascii="Gungsuh" w:eastAsia="Gungsuh" w:hAnsi="Gungsuh" w:cs="Gungsuh"/>
        </w:rPr>
        <w:t>借用期間設備的維護、修繕費用由</w:t>
      </w:r>
      <w:r>
        <w:rPr>
          <w:rFonts w:ascii="Arial Unicode MS" w:eastAsia="Arial Unicode MS" w:hAnsi="Arial Unicode MS" w:cs="Arial Unicode MS"/>
        </w:rPr>
        <w:t>借用方</w:t>
      </w:r>
      <w:r>
        <w:rPr>
          <w:rFonts w:ascii="Gungsuh" w:eastAsia="Gungsuh" w:hAnsi="Gungsuh" w:cs="Gungsuh"/>
        </w:rPr>
        <w:t>負擔。</w:t>
      </w:r>
    </w:p>
    <w:p w14:paraId="04614FD8" w14:textId="77777777" w:rsidR="001E0562" w:rsidRDefault="009D3F98">
      <w:pPr>
        <w:numPr>
          <w:ilvl w:val="0"/>
          <w:numId w:val="1"/>
        </w:numPr>
        <w:spacing w:line="261" w:lineRule="auto"/>
        <w:jc w:val="both"/>
      </w:pPr>
      <w:r>
        <w:rPr>
          <w:rFonts w:ascii="Gungsuh" w:eastAsia="Gungsuh" w:hAnsi="Gungsuh" w:cs="Gungsuh"/>
        </w:rPr>
        <w:t>借用期間因使用設備所產生之各項費用，除另有約定外，應由</w:t>
      </w:r>
      <w:r>
        <w:rPr>
          <w:rFonts w:ascii="Arial Unicode MS" w:eastAsia="Arial Unicode MS" w:hAnsi="Arial Unicode MS" w:cs="Arial Unicode MS"/>
        </w:rPr>
        <w:t>借用方</w:t>
      </w:r>
      <w:r>
        <w:rPr>
          <w:rFonts w:ascii="Gungsuh" w:eastAsia="Gungsuh" w:hAnsi="Gungsuh" w:cs="Gungsuh"/>
        </w:rPr>
        <w:t>負擔。</w:t>
      </w:r>
    </w:p>
    <w:p w14:paraId="2440BC41" w14:textId="77777777" w:rsidR="001E0562" w:rsidRDefault="009D3F98">
      <w:pPr>
        <w:numPr>
          <w:ilvl w:val="0"/>
          <w:numId w:val="1"/>
        </w:numPr>
        <w:spacing w:line="261" w:lineRule="auto"/>
        <w:jc w:val="both"/>
      </w:pPr>
      <w:r>
        <w:rPr>
          <w:rFonts w:ascii="Gungsuh" w:eastAsia="Gungsuh" w:hAnsi="Gungsuh" w:cs="Gungsuh"/>
        </w:rPr>
        <w:t>借用期間</w:t>
      </w:r>
      <w:r>
        <w:rPr>
          <w:rFonts w:ascii="Arial Unicode MS" w:eastAsia="Arial Unicode MS" w:hAnsi="Arial Unicode MS" w:cs="Arial Unicode MS"/>
        </w:rPr>
        <w:t>借用方</w:t>
      </w:r>
      <w:r>
        <w:rPr>
          <w:rFonts w:ascii="Gungsuh" w:eastAsia="Gungsuh" w:hAnsi="Gungsuh" w:cs="Gungsuh"/>
        </w:rPr>
        <w:t>就設備之使用及保管，應盡善良管理人責任，如造成設備之損害或短少，</w:t>
      </w:r>
      <w:r>
        <w:rPr>
          <w:rFonts w:ascii="Arial Unicode MS" w:eastAsia="Arial Unicode MS" w:hAnsi="Arial Unicode MS" w:cs="Arial Unicode MS"/>
        </w:rPr>
        <w:t>借用方</w:t>
      </w:r>
      <w:r>
        <w:rPr>
          <w:rFonts w:ascii="Gungsuh" w:eastAsia="Gungsuh" w:hAnsi="Gungsuh" w:cs="Gungsuh"/>
        </w:rPr>
        <w:t>應負賠償責任。</w:t>
      </w:r>
    </w:p>
    <w:p w14:paraId="6282D896" w14:textId="77777777" w:rsidR="001E0562" w:rsidRDefault="009D3F98">
      <w:pPr>
        <w:numPr>
          <w:ilvl w:val="0"/>
          <w:numId w:val="1"/>
        </w:numPr>
        <w:spacing w:line="261" w:lineRule="auto"/>
        <w:jc w:val="both"/>
        <w:rPr>
          <w:rFonts w:ascii="Comic Sans MS" w:eastAsia="Comic Sans MS" w:hAnsi="Comic Sans MS" w:cs="Comic Sans MS"/>
        </w:rPr>
      </w:pPr>
      <w:r>
        <w:rPr>
          <w:rFonts w:ascii="Gungsuh" w:eastAsia="Gungsuh" w:hAnsi="Gungsuh" w:cs="Gungsuh"/>
        </w:rPr>
        <w:t>借用方未在期限內歸還上述設備，國網中心有權要求借用方支付相應的賠償費用。</w:t>
      </w:r>
    </w:p>
    <w:p w14:paraId="50BBDD90" w14:textId="77777777" w:rsidR="001E0562" w:rsidRDefault="009D3F98">
      <w:pPr>
        <w:numPr>
          <w:ilvl w:val="0"/>
          <w:numId w:val="1"/>
        </w:numPr>
        <w:spacing w:line="261" w:lineRule="auto"/>
        <w:jc w:val="both"/>
        <w:rPr>
          <w:rFonts w:ascii="Comic Sans MS" w:eastAsia="Comic Sans MS" w:hAnsi="Comic Sans MS" w:cs="Comic Sans MS"/>
        </w:rPr>
      </w:pPr>
      <w:r>
        <w:rPr>
          <w:rFonts w:ascii="Gungsuh" w:eastAsia="Gungsuh" w:hAnsi="Gungsuh" w:cs="Gungsuh"/>
        </w:rPr>
        <w:t>借用期間借用方變更、離職或使用期間屆滿借用方仍需繼續使用，應另簽借用單</w:t>
      </w:r>
      <w:r>
        <w:rPr>
          <w:rFonts w:ascii="Gungsuh" w:eastAsia="Gungsuh" w:hAnsi="Gungsuh" w:cs="Gungsuh"/>
          <w:b/>
        </w:rPr>
        <w:t>。</w:t>
      </w:r>
    </w:p>
    <w:p w14:paraId="522FCCCE" w14:textId="77777777" w:rsidR="001E0562" w:rsidRDefault="009D3F98">
      <w:pPr>
        <w:numPr>
          <w:ilvl w:val="0"/>
          <w:numId w:val="1"/>
        </w:numPr>
        <w:spacing w:line="261" w:lineRule="auto"/>
        <w:jc w:val="both"/>
        <w:rPr>
          <w:rFonts w:ascii="Comic Sans MS" w:eastAsia="Comic Sans MS" w:hAnsi="Comic Sans MS" w:cs="Comic Sans MS"/>
        </w:rPr>
      </w:pPr>
      <w:r>
        <w:rPr>
          <w:rFonts w:ascii="Gungsuh" w:eastAsia="Gungsuh" w:hAnsi="Gungsuh" w:cs="Gungsuh"/>
        </w:rPr>
        <w:t>如有未盡事宜經雙方同意，得以附約換文補充之，其效力與</w:t>
      </w:r>
      <w:proofErr w:type="gramStart"/>
      <w:r>
        <w:rPr>
          <w:rFonts w:ascii="Gungsuh" w:eastAsia="Gungsuh" w:hAnsi="Gungsuh" w:cs="Gungsuh"/>
        </w:rPr>
        <w:t>本單同</w:t>
      </w:r>
      <w:proofErr w:type="gramEnd"/>
      <w:r>
        <w:rPr>
          <w:rFonts w:ascii="Gungsuh" w:eastAsia="Gungsuh" w:hAnsi="Gungsuh" w:cs="Gungsuh"/>
        </w:rPr>
        <w:t>。</w:t>
      </w:r>
    </w:p>
    <w:p w14:paraId="0ED0DF78" w14:textId="77777777" w:rsidR="001E0562" w:rsidRDefault="009D3F98">
      <w:pPr>
        <w:numPr>
          <w:ilvl w:val="0"/>
          <w:numId w:val="1"/>
        </w:numPr>
        <w:spacing w:line="261" w:lineRule="auto"/>
        <w:jc w:val="both"/>
        <w:rPr>
          <w:rFonts w:ascii="Comic Sans MS" w:eastAsia="Comic Sans MS" w:hAnsi="Comic Sans MS" w:cs="Comic Sans MS"/>
        </w:rPr>
      </w:pPr>
      <w:r>
        <w:rPr>
          <w:rFonts w:ascii="Gungsuh" w:eastAsia="Gungsuh" w:hAnsi="Gungsuh" w:cs="Gungsuh"/>
        </w:rPr>
        <w:t>本單一式兩份，國網中心與借用方各持一份。</w:t>
      </w:r>
    </w:p>
    <w:p w14:paraId="7E19AFE5" w14:textId="77777777" w:rsidR="001E0562" w:rsidRDefault="009D3F98">
      <w:pPr>
        <w:numPr>
          <w:ilvl w:val="0"/>
          <w:numId w:val="1"/>
        </w:numPr>
        <w:spacing w:line="261" w:lineRule="auto"/>
        <w:jc w:val="both"/>
        <w:rPr>
          <w:rFonts w:ascii="Comic Sans MS" w:eastAsia="Comic Sans MS" w:hAnsi="Comic Sans MS" w:cs="Comic Sans MS"/>
        </w:rPr>
      </w:pPr>
      <w:r>
        <w:rPr>
          <w:rFonts w:ascii="Gungsuh" w:eastAsia="Gungsuh" w:hAnsi="Gungsuh" w:cs="Gungsuh"/>
        </w:rPr>
        <w:t>設備若有疑問，請聯繫國網中心聯絡窗口</w:t>
      </w:r>
      <w:r>
        <w:rPr>
          <w:rFonts w:ascii="Gungsuh" w:eastAsia="Gungsuh" w:hAnsi="Gungsuh" w:cs="Gungsuh"/>
        </w:rPr>
        <w:t>:</w:t>
      </w:r>
    </w:p>
    <w:p w14:paraId="3A7DD1F6" w14:textId="77777777" w:rsidR="001E0562" w:rsidRDefault="009D3F98">
      <w:pPr>
        <w:numPr>
          <w:ilvl w:val="1"/>
          <w:numId w:val="1"/>
        </w:numPr>
        <w:spacing w:line="261" w:lineRule="auto"/>
        <w:jc w:val="both"/>
      </w:pPr>
      <w:r>
        <w:rPr>
          <w:rFonts w:ascii="Arial Unicode MS" w:eastAsia="Arial Unicode MS" w:hAnsi="Arial Unicode MS" w:cs="Arial Unicode MS"/>
        </w:rPr>
        <w:t>陳威宇</w:t>
      </w:r>
      <w:r>
        <w:rPr>
          <w:rFonts w:ascii="Arial Unicode MS" w:eastAsia="Arial Unicode MS" w:hAnsi="Arial Unicode MS" w:cs="Arial Unicode MS"/>
        </w:rPr>
        <w:t xml:space="preserve"> wychen@narlabs.org.tw  03-5776085 #865</w:t>
      </w:r>
      <w:r>
        <w:rPr>
          <w:rFonts w:ascii="Arial Unicode MS" w:eastAsia="Arial Unicode MS" w:hAnsi="Arial Unicode MS" w:cs="Arial Unicode MS"/>
        </w:rPr>
        <w:t xml:space="preserve">　</w:t>
      </w:r>
    </w:p>
    <w:p w14:paraId="07ECA842" w14:textId="77777777" w:rsidR="001E0562" w:rsidRDefault="009D3F98">
      <w:pPr>
        <w:numPr>
          <w:ilvl w:val="1"/>
          <w:numId w:val="1"/>
        </w:numPr>
        <w:spacing w:line="261" w:lineRule="auto"/>
        <w:jc w:val="both"/>
      </w:pPr>
      <w:r>
        <w:rPr>
          <w:rFonts w:ascii="Arial Unicode MS" w:eastAsia="Arial Unicode MS" w:hAnsi="Arial Unicode MS" w:cs="Arial Unicode MS"/>
        </w:rPr>
        <w:t>黃彥瑋</w:t>
      </w:r>
      <w:r>
        <w:rPr>
          <w:rFonts w:ascii="Arial Unicode MS" w:eastAsia="Arial Unicode MS" w:hAnsi="Arial Unicode MS" w:cs="Arial Unicode MS"/>
        </w:rPr>
        <w:t xml:space="preserve"> ellery@narlabs.org.tw  03-5776085 #250</w:t>
      </w:r>
      <w:r>
        <w:rPr>
          <w:rFonts w:ascii="Arial Unicode MS" w:eastAsia="Arial Unicode MS" w:hAnsi="Arial Unicode MS" w:cs="Arial Unicode MS"/>
        </w:rPr>
        <w:t xml:space="preserve">　</w:t>
      </w:r>
    </w:p>
    <w:p w14:paraId="1CFF8FF2" w14:textId="77777777" w:rsidR="001E0562" w:rsidRDefault="009D3F98">
      <w:pPr>
        <w:numPr>
          <w:ilvl w:val="1"/>
          <w:numId w:val="1"/>
        </w:numPr>
        <w:spacing w:line="261" w:lineRule="auto"/>
        <w:jc w:val="both"/>
      </w:pPr>
      <w:r>
        <w:rPr>
          <w:rFonts w:ascii="Arial Unicode MS" w:eastAsia="Arial Unicode MS" w:hAnsi="Arial Unicode MS" w:cs="Arial Unicode MS"/>
        </w:rPr>
        <w:t>游輝宏</w:t>
      </w:r>
      <w:r>
        <w:rPr>
          <w:rFonts w:ascii="Arial Unicode MS" w:eastAsia="Arial Unicode MS" w:hAnsi="Arial Unicode MS" w:cs="Arial Unicode MS"/>
        </w:rPr>
        <w:t xml:space="preserve"> mulderyu@narlabs.org.tw  03-5776085 #307 </w:t>
      </w:r>
    </w:p>
    <w:p w14:paraId="1341F196" w14:textId="77777777" w:rsidR="001E0562" w:rsidRDefault="009D3F98">
      <w:pPr>
        <w:pStyle w:val="2"/>
        <w:spacing w:before="240" w:after="240"/>
      </w:pPr>
      <w:bookmarkStart w:id="1" w:name="_jt4kyyesmv24" w:colFirst="0" w:colLast="0"/>
      <w:bookmarkEnd w:id="1"/>
      <w:r>
        <w:rPr>
          <w:rFonts w:ascii="Arial Unicode MS" w:eastAsia="Arial Unicode MS" w:hAnsi="Arial Unicode MS" w:cs="Arial Unicode MS"/>
        </w:rPr>
        <w:t>借用方資料填寫：</w:t>
      </w: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380"/>
      </w:tblGrid>
      <w:tr w:rsidR="001E0562" w14:paraId="529F0305" w14:textId="77777777">
        <w:trPr>
          <w:trHeight w:val="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C395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公司名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51EE5" w14:textId="7EFEDCEE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E0562" w14:paraId="39703AD7" w14:textId="77777777">
        <w:trPr>
          <w:trHeight w:val="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A9C3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公司地址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47A99" w14:textId="126E9E62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E0562" w14:paraId="3A783F09" w14:textId="77777777">
        <w:trPr>
          <w:trHeight w:val="65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E1C4E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公司電話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99C6" w14:textId="38BEDC42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1E0562" w14:paraId="58164B96" w14:textId="77777777">
        <w:trPr>
          <w:trHeight w:val="553"/>
        </w:trPr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0AA5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借用聯絡人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35A2" w14:textId="0D14B4D5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姓名：</w:t>
            </w:r>
          </w:p>
        </w:tc>
      </w:tr>
      <w:tr w:rsidR="001E0562" w14:paraId="0EE2003F" w14:textId="77777777">
        <w:trPr>
          <w:trHeight w:val="553"/>
        </w:trPr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9B1F" w14:textId="77777777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E81A" w14:textId="6E6A1596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Email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：</w:t>
            </w:r>
          </w:p>
        </w:tc>
      </w:tr>
      <w:tr w:rsidR="001E0562" w14:paraId="6D6DF4F7" w14:textId="77777777">
        <w:trPr>
          <w:trHeight w:val="553"/>
        </w:trPr>
        <w:tc>
          <w:tcPr>
            <w:tcW w:w="16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195A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lastRenderedPageBreak/>
              <w:t>借用方主管</w:t>
            </w: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4878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姓名：</w:t>
            </w:r>
          </w:p>
        </w:tc>
      </w:tr>
      <w:tr w:rsidR="001E0562" w14:paraId="09225FBB" w14:textId="77777777">
        <w:trPr>
          <w:trHeight w:val="699"/>
        </w:trPr>
        <w:tc>
          <w:tcPr>
            <w:tcW w:w="16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B8B9C" w14:textId="77777777" w:rsidR="001E0562" w:rsidRDefault="001E056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7BE76" w14:textId="77777777" w:rsidR="001E0562" w:rsidRDefault="009D3F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Email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：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分機：</w:t>
            </w:r>
          </w:p>
        </w:tc>
      </w:tr>
    </w:tbl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7140"/>
      </w:tblGrid>
      <w:tr w:rsidR="001E0562" w14:paraId="473786AC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001A" w14:textId="77777777" w:rsidR="001E0562" w:rsidRDefault="009D3F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預計借用期限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D0F7" w14:textId="4BD63673" w:rsidR="001E0562" w:rsidRDefault="009D3F98" w:rsidP="003614BC">
            <w:pPr>
              <w:spacing w:line="240" w:lineRule="auto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自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年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月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日起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至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年</w:t>
            </w:r>
            <w:r>
              <w:rPr>
                <w:rFonts w:ascii="Gungsuh" w:eastAsia="Gungsuh" w:hAnsi="Gungsuh" w:cs="Gungsuh"/>
                <w:sz w:val="24"/>
                <w:szCs w:val="24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月</w:t>
            </w: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 xml:space="preserve">       </w:t>
            </w:r>
            <w:r w:rsidR="003614BC">
              <w:rPr>
                <w:rFonts w:ascii="Comic Sans MS" w:hAnsi="Comic Sans MS" w:cs="Comic Sans MS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日止</w:t>
            </w:r>
          </w:p>
        </w:tc>
      </w:tr>
      <w:tr w:rsidR="001E0562" w:rsidRPr="009D3F98" w14:paraId="5C9C3729" w14:textId="77777777">
        <w:trPr>
          <w:trHeight w:val="965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6408A" w14:textId="77777777" w:rsidR="001E0562" w:rsidRDefault="009D3F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設備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/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數量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AFA0" w14:textId="11B53AE4" w:rsidR="00D92B78" w:rsidRPr="00AF7852" w:rsidRDefault="00D92B78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E0562" w14:paraId="28125742" w14:textId="77777777">
        <w:trPr>
          <w:trHeight w:val="1274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CF5E9" w14:textId="77777777" w:rsidR="001E0562" w:rsidRDefault="009D3F9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用途說明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E1CE" w14:textId="5B517317" w:rsidR="001E0562" w:rsidRDefault="001E0562" w:rsidP="00FA508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2AA3406" w14:textId="77777777" w:rsidR="001E0562" w:rsidRDefault="001E0562">
      <w:p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7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670"/>
        <w:gridCol w:w="3645"/>
      </w:tblGrid>
      <w:tr w:rsidR="001E0562" w14:paraId="1B45D627" w14:textId="77777777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ABB19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借用方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簽名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7DA7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借用方部門主管簽名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6C21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公司章</w:t>
            </w:r>
          </w:p>
        </w:tc>
      </w:tr>
      <w:tr w:rsidR="001E0562" w14:paraId="2B993922" w14:textId="77777777">
        <w:trPr>
          <w:trHeight w:val="1065"/>
        </w:trPr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5576E" w14:textId="77777777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7F8D1" w14:textId="77777777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14C4E" w14:textId="77777777" w:rsidR="001E0562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30319D4D" w14:textId="77777777" w:rsidR="001E0562" w:rsidRDefault="009D3F98">
      <w:pPr>
        <w:pStyle w:val="2"/>
        <w:spacing w:before="240" w:after="240"/>
      </w:pPr>
      <w:bookmarkStart w:id="2" w:name="_q9bm29dprpyd" w:colFirst="0" w:colLast="0"/>
      <w:bookmarkEnd w:id="2"/>
      <w:r>
        <w:pict w14:anchorId="20C7BAB7">
          <v:rect id="_x0000_i1025" style="width:0;height:1.5pt" o:hralign="center" o:hrstd="t" o:hr="t" fillcolor="#a0a0a0" stroked="f"/>
        </w:pict>
      </w:r>
    </w:p>
    <w:p w14:paraId="7A6C658A" w14:textId="77777777" w:rsidR="001E0562" w:rsidRDefault="009D3F98">
      <w:pPr>
        <w:pStyle w:val="2"/>
        <w:spacing w:before="240" w:after="240"/>
      </w:pPr>
      <w:bookmarkStart w:id="3" w:name="_oj14rdtl944y" w:colFirst="0" w:colLast="0"/>
      <w:bookmarkEnd w:id="3"/>
      <w:r>
        <w:rPr>
          <w:rFonts w:ascii="Arial Unicode MS" w:eastAsia="Arial Unicode MS" w:hAnsi="Arial Unicode MS" w:cs="Arial Unicode MS"/>
        </w:rPr>
        <w:t>國網中心審查結果：</w:t>
      </w:r>
    </w:p>
    <w:p w14:paraId="2B8065C8" w14:textId="77777777" w:rsidR="001E0562" w:rsidRDefault="009D3F98">
      <w:pPr>
        <w:spacing w:before="240" w:after="24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茲收到借用方請求，國網中心同意借出設備：</w:t>
      </w: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1E0562" w14:paraId="1FF5A39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6CDD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設備名稱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657DE" w14:textId="77777777" w:rsidR="001E0562" w:rsidRDefault="009D3F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數量</w:t>
            </w:r>
          </w:p>
        </w:tc>
      </w:tr>
      <w:tr w:rsidR="001E0562" w:rsidRPr="00213738" w14:paraId="69DF07D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67D9" w14:textId="1E2317FA" w:rsidR="001E0562" w:rsidRPr="00213738" w:rsidRDefault="00213738" w:rsidP="00213738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213738">
              <w:rPr>
                <w:rFonts w:hint="eastAsia"/>
                <w:sz w:val="24"/>
                <w:szCs w:val="24"/>
                <w:lang w:val="en-US"/>
              </w:rPr>
              <w:t xml:space="preserve">SmallCell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B0F1" w14:textId="5EB921E1" w:rsidR="001E0562" w:rsidRPr="00213738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</w:p>
        </w:tc>
      </w:tr>
      <w:tr w:rsidR="001E0562" w:rsidRPr="00213738" w14:paraId="07CD885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6101" w14:textId="435B88BE" w:rsidR="001E0562" w:rsidRPr="00806DA5" w:rsidRDefault="00213738" w:rsidP="00806DA5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213738">
              <w:rPr>
                <w:rFonts w:hint="eastAsia"/>
                <w:sz w:val="24"/>
                <w:szCs w:val="24"/>
                <w:lang w:val="en-US"/>
              </w:rPr>
              <w:t>IoTGW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290C" w14:textId="7F559D7C" w:rsidR="001E0562" w:rsidRPr="00213738" w:rsidRDefault="001E05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</w:p>
        </w:tc>
      </w:tr>
      <w:tr w:rsidR="00454F43" w:rsidRPr="00213738" w14:paraId="7CCC516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387BE" w14:textId="49CB3CEC" w:rsidR="00454F43" w:rsidRPr="00213738" w:rsidRDefault="00454F43" w:rsidP="00213738">
            <w:pPr>
              <w:widowControl w:val="0"/>
              <w:spacing w:line="240" w:lineRule="auto"/>
              <w:rPr>
                <w:sz w:val="24"/>
                <w:szCs w:val="24"/>
                <w:lang w:val="en-US"/>
              </w:rPr>
            </w:pPr>
            <w:r w:rsidRPr="00213738">
              <w:rPr>
                <w:rFonts w:hint="eastAsia"/>
                <w:sz w:val="24"/>
                <w:szCs w:val="24"/>
                <w:lang w:val="en-US"/>
              </w:rPr>
              <w:t xml:space="preserve">sim </w:t>
            </w:r>
            <w:r>
              <w:rPr>
                <w:rFonts w:hint="eastAsia"/>
                <w:sz w:val="24"/>
                <w:szCs w:val="24"/>
              </w:rPr>
              <w:t>卡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74CB" w14:textId="12879BB4" w:rsidR="00454F43" w:rsidRDefault="00454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hAnsi="Comic Sans MS" w:cs="Comic Sans MS"/>
                <w:sz w:val="24"/>
                <w:szCs w:val="24"/>
                <w:lang w:val="en-US"/>
              </w:rPr>
            </w:pPr>
          </w:p>
        </w:tc>
      </w:tr>
    </w:tbl>
    <w:p w14:paraId="72F4BA1C" w14:textId="77777777" w:rsidR="001E0562" w:rsidRPr="00213738" w:rsidRDefault="001E0562">
      <w:pPr>
        <w:spacing w:line="240" w:lineRule="auto"/>
        <w:rPr>
          <w:rFonts w:ascii="Comic Sans MS" w:eastAsia="Comic Sans MS" w:hAnsi="Comic Sans MS" w:cs="Comic Sans MS"/>
          <w:sz w:val="24"/>
          <w:szCs w:val="24"/>
          <w:lang w:val="en-US"/>
        </w:rPr>
      </w:pPr>
    </w:p>
    <w:p w14:paraId="3194C713" w14:textId="668CB079" w:rsidR="001E0562" w:rsidRDefault="009D3F98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>借用期限：自民國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   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</w:t>
      </w:r>
      <w:r>
        <w:rPr>
          <w:rFonts w:ascii="Gungsuh" w:eastAsia="Gungsuh" w:hAnsi="Gungsuh" w:cs="Gungsuh"/>
          <w:sz w:val="24"/>
          <w:szCs w:val="24"/>
        </w:rPr>
        <w:t>年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</w:t>
      </w:r>
      <w:r>
        <w:rPr>
          <w:rFonts w:ascii="Gungsuh" w:eastAsia="Gungsuh" w:hAnsi="Gungsuh" w:cs="Gungsuh"/>
          <w:sz w:val="24"/>
          <w:szCs w:val="24"/>
        </w:rPr>
        <w:t>月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</w:t>
      </w:r>
      <w:r>
        <w:rPr>
          <w:rFonts w:ascii="Gungsuh" w:eastAsia="Gungsuh" w:hAnsi="Gungsuh" w:cs="Gungsuh"/>
          <w:sz w:val="24"/>
          <w:szCs w:val="24"/>
        </w:rPr>
        <w:t>日起</w:t>
      </w:r>
      <w:r>
        <w:rPr>
          <w:rFonts w:ascii="Gungsuh" w:eastAsia="Gungsuh" w:hAnsi="Gungsuh" w:cs="Gungsuh"/>
          <w:sz w:val="24"/>
          <w:szCs w:val="24"/>
        </w:rPr>
        <w:t xml:space="preserve">  </w:t>
      </w:r>
      <w:r>
        <w:rPr>
          <w:rFonts w:ascii="Gungsuh" w:eastAsia="Gungsuh" w:hAnsi="Gungsuh" w:cs="Gungsuh"/>
          <w:sz w:val="24"/>
          <w:szCs w:val="24"/>
        </w:rPr>
        <w:t>至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  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 </w:t>
      </w:r>
      <w:r>
        <w:rPr>
          <w:rFonts w:ascii="Gungsuh" w:eastAsia="Gungsuh" w:hAnsi="Gungsuh" w:cs="Gungsuh"/>
          <w:sz w:val="24"/>
          <w:szCs w:val="24"/>
        </w:rPr>
        <w:t>年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  </w:t>
      </w:r>
      <w:r>
        <w:rPr>
          <w:rFonts w:ascii="Gungsuh" w:eastAsia="Gungsuh" w:hAnsi="Gungsuh" w:cs="Gungsuh"/>
          <w:sz w:val="24"/>
          <w:szCs w:val="24"/>
        </w:rPr>
        <w:t>月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</w:t>
      </w:r>
      <w:r>
        <w:rPr>
          <w:rFonts w:ascii="Comic Sans MS" w:hAnsi="Comic Sans MS" w:cs="Comic Sans MS" w:hint="eastAsia"/>
          <w:sz w:val="24"/>
          <w:szCs w:val="24"/>
          <w:u w:val="single"/>
        </w:rPr>
        <w:t xml:space="preserve">     </w:t>
      </w:r>
      <w:r>
        <w:rPr>
          <w:rFonts w:ascii="Comic Sans MS" w:eastAsia="Comic Sans MS" w:hAnsi="Comic Sans MS" w:cs="Comic Sans MS"/>
          <w:sz w:val="24"/>
          <w:szCs w:val="24"/>
          <w:u w:val="single"/>
        </w:rPr>
        <w:t xml:space="preserve">  </w:t>
      </w:r>
      <w:r>
        <w:rPr>
          <w:rFonts w:ascii="Gungsuh" w:eastAsia="Gungsuh" w:hAnsi="Gungsuh" w:cs="Gungsuh"/>
          <w:sz w:val="24"/>
          <w:szCs w:val="24"/>
        </w:rPr>
        <w:t>日止</w:t>
      </w:r>
    </w:p>
    <w:p w14:paraId="33A5E3F8" w14:textId="77777777" w:rsidR="001E0562" w:rsidRDefault="001E0562">
      <w:pPr>
        <w:spacing w:line="240" w:lineRule="auto"/>
        <w:rPr>
          <w:rFonts w:ascii="Comic Sans MS" w:eastAsia="Comic Sans MS" w:hAnsi="Comic Sans MS" w:cs="Comic Sans MS"/>
          <w:sz w:val="24"/>
          <w:szCs w:val="24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770"/>
      </w:tblGrid>
      <w:tr w:rsidR="001E0562" w14:paraId="23B5DAA3" w14:textId="77777777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602E" w14:textId="77777777" w:rsidR="001E0562" w:rsidRDefault="009D3F98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lastRenderedPageBreak/>
              <w:t>國網中心承辦人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日期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C2AA" w14:textId="77777777" w:rsidR="001E0562" w:rsidRDefault="009D3F98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Gungsuh" w:eastAsia="Gungsuh" w:hAnsi="Gungsuh" w:cs="Gungsuh"/>
                <w:sz w:val="24"/>
                <w:szCs w:val="24"/>
              </w:rPr>
              <w:t>計畫主持人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sz w:val="24"/>
                <w:szCs w:val="24"/>
              </w:rPr>
              <w:t>日期</w:t>
            </w:r>
          </w:p>
        </w:tc>
      </w:tr>
      <w:tr w:rsidR="001E0562" w14:paraId="70534ADE" w14:textId="77777777">
        <w:trPr>
          <w:trHeight w:val="990"/>
        </w:trPr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161C1" w14:textId="77777777" w:rsidR="001E0562" w:rsidRDefault="001E056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E7FA" w14:textId="77777777" w:rsidR="001E0562" w:rsidRDefault="001E0562">
            <w:pPr>
              <w:widowControl w:val="0"/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3C2CE130" w14:textId="77777777" w:rsidR="001E0562" w:rsidRDefault="001E0562"/>
    <w:sectPr w:rsidR="001E05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F95C" w14:textId="77777777" w:rsidR="00AD75BA" w:rsidRDefault="00AD75BA">
      <w:pPr>
        <w:spacing w:line="240" w:lineRule="auto"/>
      </w:pPr>
      <w:r>
        <w:separator/>
      </w:r>
    </w:p>
  </w:endnote>
  <w:endnote w:type="continuationSeparator" w:id="0">
    <w:p w14:paraId="03B94019" w14:textId="77777777" w:rsidR="00AD75BA" w:rsidRDefault="00AD7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D59B" w14:textId="77777777" w:rsidR="00AD75BA" w:rsidRDefault="00AD75BA">
      <w:pPr>
        <w:spacing w:line="240" w:lineRule="auto"/>
      </w:pPr>
      <w:r>
        <w:separator/>
      </w:r>
    </w:p>
  </w:footnote>
  <w:footnote w:type="continuationSeparator" w:id="0">
    <w:p w14:paraId="3B335653" w14:textId="77777777" w:rsidR="00AD75BA" w:rsidRDefault="00AD75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F5409"/>
    <w:multiLevelType w:val="multilevel"/>
    <w:tmpl w:val="32A0A9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548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62"/>
    <w:rsid w:val="001E0562"/>
    <w:rsid w:val="00213738"/>
    <w:rsid w:val="002D7E9B"/>
    <w:rsid w:val="002F4BFC"/>
    <w:rsid w:val="003614BC"/>
    <w:rsid w:val="00454F43"/>
    <w:rsid w:val="00551D72"/>
    <w:rsid w:val="005743EF"/>
    <w:rsid w:val="005C6736"/>
    <w:rsid w:val="006E08F6"/>
    <w:rsid w:val="00751317"/>
    <w:rsid w:val="007E77A4"/>
    <w:rsid w:val="00806DA5"/>
    <w:rsid w:val="009D3F98"/>
    <w:rsid w:val="00A31B85"/>
    <w:rsid w:val="00AD75BA"/>
    <w:rsid w:val="00AF7852"/>
    <w:rsid w:val="00BE22CF"/>
    <w:rsid w:val="00D53394"/>
    <w:rsid w:val="00D72222"/>
    <w:rsid w:val="00D92B78"/>
    <w:rsid w:val="00DF54F7"/>
    <w:rsid w:val="00FA5087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B5C20"/>
  <w15:docId w15:val="{A4A00A56-B278-4792-9A41-45BCD0B2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ab"/>
    <w:uiPriority w:val="99"/>
    <w:unhideWhenUsed/>
    <w:rsid w:val="009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D3F9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D3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D3F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游輝宏</cp:lastModifiedBy>
  <cp:revision>25</cp:revision>
  <dcterms:created xsi:type="dcterms:W3CDTF">2023-03-13T10:09:00Z</dcterms:created>
  <dcterms:modified xsi:type="dcterms:W3CDTF">2023-03-27T06:24:00Z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2023-03-27T06:24:35Z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6b901c22-36bf-4741-b2c9-f9a1c85cb3ae</vt:lpwstr>
  </property>
  <property fmtid="{D5CDD505-2E9C-101B-9397-08002B2CF9AE}" pid="7" name="MSIP_Label_defa4170-0d19-0005-0004-bc88714345d2_ActionId">
    <vt:lpwstr>de6734ad-4ef3-461f-a496-8214f24ede12</vt:lpwstr>
  </property>
  <property fmtid="{D5CDD505-2E9C-101B-9397-08002B2CF9AE}" pid="8" name="MSIP_Label_defa4170-0d19-0005-0004-bc88714345d2_ContentBits">
    <vt:lpwstr>0</vt:lpwstr>
  </property>
</Properties>
</file>